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57C8" w14:textId="57F14129" w:rsidR="00D4602E" w:rsidRDefault="0030618D" w:rsidP="0030618D">
      <w:pPr>
        <w:jc w:val="right"/>
      </w:pPr>
      <w:r>
        <w:rPr>
          <w:rFonts w:hint="eastAsia"/>
        </w:rPr>
        <w:t>2025年4月</w:t>
      </w:r>
      <w:r w:rsidR="00CD4109">
        <w:rPr>
          <w:rFonts w:hint="eastAsia"/>
        </w:rPr>
        <w:t>22</w:t>
      </w:r>
      <w:r>
        <w:rPr>
          <w:rFonts w:hint="eastAsia"/>
        </w:rPr>
        <w:t>日</w:t>
      </w:r>
    </w:p>
    <w:p w14:paraId="71BD3D9B" w14:textId="2B89557B" w:rsidR="0030618D" w:rsidRDefault="0030618D" w:rsidP="0030618D">
      <w:pPr>
        <w:jc w:val="right"/>
      </w:pPr>
      <w:r>
        <w:rPr>
          <w:rFonts w:hint="eastAsia"/>
        </w:rPr>
        <w:t>東陽保険代行株式会社</w:t>
      </w:r>
    </w:p>
    <w:p w14:paraId="1680D9D7" w14:textId="77777777" w:rsidR="0030618D" w:rsidRDefault="0030618D" w:rsidP="0030618D">
      <w:pPr>
        <w:jc w:val="right"/>
      </w:pPr>
    </w:p>
    <w:p w14:paraId="57D2A482" w14:textId="1C366353" w:rsidR="0030618D" w:rsidRDefault="0030618D" w:rsidP="0030618D">
      <w:pPr>
        <w:jc w:val="center"/>
        <w:rPr>
          <w:u w:val="single"/>
        </w:rPr>
      </w:pPr>
      <w:r w:rsidRPr="0030618D">
        <w:rPr>
          <w:rFonts w:hint="eastAsia"/>
          <w:u w:val="single"/>
        </w:rPr>
        <w:t>メール情報漏えいの可能性に関する</w:t>
      </w:r>
      <w:r w:rsidR="00CD4109">
        <w:rPr>
          <w:rFonts w:hint="eastAsia"/>
          <w:u w:val="single"/>
        </w:rPr>
        <w:t>調査結果のご報告</w:t>
      </w:r>
    </w:p>
    <w:p w14:paraId="09AAD7FB" w14:textId="77777777" w:rsidR="0030618D" w:rsidRDefault="0030618D" w:rsidP="0030618D">
      <w:pPr>
        <w:jc w:val="center"/>
        <w:rPr>
          <w:u w:val="single"/>
        </w:rPr>
      </w:pPr>
    </w:p>
    <w:p w14:paraId="17B1C6F9" w14:textId="01581F52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この度、東陽保険代行株式会社（社長：堀　武博、以下「当社」）が</w:t>
      </w:r>
      <w:r w:rsidR="00CD4109">
        <w:rPr>
          <w:rFonts w:hint="eastAsia"/>
        </w:rPr>
        <w:t>2025年4月18日にお知らせしました「メール情報漏えいの可能性に関するお知らせ」につきまして、</w:t>
      </w:r>
      <w:r>
        <w:rPr>
          <w:rFonts w:hint="eastAsia"/>
        </w:rPr>
        <w:t>株式会社インターネットイニシアティヴ（以下、「</w:t>
      </w:r>
      <w:r w:rsidR="00CD4109">
        <w:rPr>
          <w:rFonts w:hint="eastAsia"/>
        </w:rPr>
        <w:t>ＩＩＪ</w:t>
      </w:r>
      <w:r>
        <w:rPr>
          <w:rFonts w:hint="eastAsia"/>
        </w:rPr>
        <w:t>社」</w:t>
      </w:r>
      <w:r w:rsidR="00CD4109">
        <w:rPr>
          <w:rFonts w:hint="eastAsia"/>
        </w:rPr>
        <w:t>）</w:t>
      </w:r>
      <w:r>
        <w:rPr>
          <w:rFonts w:hint="eastAsia"/>
        </w:rPr>
        <w:t>の</w:t>
      </w:r>
      <w:r w:rsidR="00CD4109">
        <w:rPr>
          <w:rFonts w:hint="eastAsia"/>
        </w:rPr>
        <w:t>調査の結果、当該事案において当社のメール情報が外部に漏えいした痕跡は認められませんでした。</w:t>
      </w:r>
    </w:p>
    <w:p w14:paraId="4B960528" w14:textId="1FCA5DF6" w:rsidR="0030618D" w:rsidRDefault="00CD4109" w:rsidP="0030618D">
      <w:pPr>
        <w:ind w:firstLineChars="100" w:firstLine="210"/>
        <w:jc w:val="left"/>
      </w:pPr>
      <w:r>
        <w:rPr>
          <w:rFonts w:hint="eastAsia"/>
        </w:rPr>
        <w:t>ＩＩＪ</w:t>
      </w:r>
      <w:r w:rsidR="0030618D">
        <w:rPr>
          <w:rFonts w:hint="eastAsia"/>
        </w:rPr>
        <w:t>社</w:t>
      </w:r>
      <w:r>
        <w:rPr>
          <w:rFonts w:hint="eastAsia"/>
        </w:rPr>
        <w:t>が公表した原因および被害範囲については、ＩＩＪ社のリリースをご確認ください。</w:t>
      </w:r>
    </w:p>
    <w:p w14:paraId="332B0D7C" w14:textId="77777777" w:rsidR="0030618D" w:rsidRDefault="0030618D" w:rsidP="0030618D">
      <w:pPr>
        <w:ind w:firstLineChars="100" w:firstLine="210"/>
        <w:jc w:val="left"/>
      </w:pPr>
    </w:p>
    <w:p w14:paraId="4731AE33" w14:textId="77777777" w:rsidR="0030618D" w:rsidRDefault="0030618D" w:rsidP="0030618D">
      <w:pPr>
        <w:ind w:firstLineChars="100" w:firstLine="210"/>
        <w:jc w:val="left"/>
      </w:pPr>
    </w:p>
    <w:p w14:paraId="60C9B68D" w14:textId="7C960AAC" w:rsidR="0030618D" w:rsidRDefault="0030618D" w:rsidP="0030618D">
      <w:pPr>
        <w:ind w:firstLineChars="100" w:firstLine="210"/>
        <w:jc w:val="left"/>
      </w:pPr>
      <w:r>
        <w:rPr>
          <w:rFonts w:hint="eastAsia"/>
        </w:rPr>
        <w:t>※2025年4月15日付ＩＩＪ社ニュースリリース</w:t>
      </w:r>
    </w:p>
    <w:p w14:paraId="59701473" w14:textId="66A11773" w:rsidR="00AF2D08" w:rsidRDefault="006374FD" w:rsidP="0030618D">
      <w:pPr>
        <w:ind w:firstLineChars="100" w:firstLine="210"/>
        <w:jc w:val="left"/>
        <w:rPr>
          <w:rStyle w:val="a5"/>
        </w:rPr>
      </w:pPr>
      <w:hyperlink r:id="rId4" w:history="1">
        <w:r w:rsidR="00AF2D08" w:rsidRPr="003C2DDF">
          <w:rPr>
            <w:rStyle w:val="a5"/>
          </w:rPr>
          <w:t>https://www.iij.ad.jp/news/pressrelease/2025/0415.html</w:t>
        </w:r>
      </w:hyperlink>
    </w:p>
    <w:p w14:paraId="68B4EC63" w14:textId="0B8B6B94" w:rsidR="00CD4109" w:rsidRPr="00CD4109" w:rsidRDefault="00CD4109" w:rsidP="0030618D">
      <w:pPr>
        <w:ind w:firstLineChars="100" w:firstLine="210"/>
        <w:jc w:val="left"/>
      </w:pPr>
      <w:r w:rsidRPr="00CD4109">
        <w:rPr>
          <w:rStyle w:val="a5"/>
          <w:rFonts w:hint="eastAsia"/>
          <w:color w:val="auto"/>
          <w:u w:val="none"/>
        </w:rPr>
        <w:t>※2025</w:t>
      </w:r>
      <w:r>
        <w:rPr>
          <w:rStyle w:val="a5"/>
          <w:rFonts w:hint="eastAsia"/>
          <w:color w:val="auto"/>
          <w:u w:val="none"/>
        </w:rPr>
        <w:t>年4月22日付ＩＩＪ社ニュースリリース</w:t>
      </w:r>
    </w:p>
    <w:p w14:paraId="43F1B074" w14:textId="72240200" w:rsidR="006374FD" w:rsidRDefault="006374FD" w:rsidP="0030618D">
      <w:pPr>
        <w:ind w:firstLineChars="100" w:firstLine="210"/>
        <w:jc w:val="left"/>
      </w:pPr>
      <w:hyperlink r:id="rId5" w:history="1">
        <w:r w:rsidRPr="00282157">
          <w:rPr>
            <w:rStyle w:val="a5"/>
          </w:rPr>
          <w:t>https://www.iij.ad.jp/news/pressrelease/2025/0422-2.html</w:t>
        </w:r>
      </w:hyperlink>
    </w:p>
    <w:p w14:paraId="088C3A67" w14:textId="77777777" w:rsidR="006374FD" w:rsidRDefault="006374FD" w:rsidP="0030618D">
      <w:pPr>
        <w:ind w:firstLineChars="100" w:firstLine="210"/>
        <w:jc w:val="left"/>
      </w:pPr>
    </w:p>
    <w:p w14:paraId="26B7CBD6" w14:textId="77777777" w:rsidR="006374FD" w:rsidRDefault="006374FD" w:rsidP="0030618D">
      <w:pPr>
        <w:ind w:firstLineChars="100" w:firstLine="210"/>
        <w:jc w:val="left"/>
      </w:pPr>
    </w:p>
    <w:p w14:paraId="66424CE6" w14:textId="06A9448F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>【本件に関するお問い合わせ先】</w:t>
      </w:r>
    </w:p>
    <w:p w14:paraId="124E4739" w14:textId="4D10FBD9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東陽保険代行株式会社</w:t>
      </w:r>
    </w:p>
    <w:p w14:paraId="0895A183" w14:textId="372C37C3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電話番号：03-5249-4117</w:t>
      </w:r>
    </w:p>
    <w:p w14:paraId="382E3538" w14:textId="13311FDD" w:rsid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受付時間：平日（月曜日～金曜日）　　9時～17時</w:t>
      </w:r>
    </w:p>
    <w:p w14:paraId="3FDE9C47" w14:textId="2370FF08" w:rsidR="00AF2D08" w:rsidRPr="00AF2D08" w:rsidRDefault="00AF2D08" w:rsidP="0030618D">
      <w:pPr>
        <w:ind w:firstLineChars="100" w:firstLine="210"/>
        <w:jc w:val="left"/>
      </w:pPr>
      <w:r>
        <w:rPr>
          <w:rFonts w:hint="eastAsia"/>
        </w:rPr>
        <w:t xml:space="preserve">　　　　　　　　※土曜日、日曜日、祝日、年末年始（12月30日～1月4日）は休業</w:t>
      </w:r>
    </w:p>
    <w:p w14:paraId="70059FDC" w14:textId="77777777" w:rsidR="0030618D" w:rsidRPr="0030618D" w:rsidRDefault="0030618D" w:rsidP="0030618D">
      <w:pPr>
        <w:jc w:val="left"/>
      </w:pPr>
    </w:p>
    <w:sectPr w:rsidR="0030618D" w:rsidRPr="00306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8D"/>
    <w:rsid w:val="0030618D"/>
    <w:rsid w:val="00564A47"/>
    <w:rsid w:val="006374FD"/>
    <w:rsid w:val="008326DB"/>
    <w:rsid w:val="00AF2D08"/>
    <w:rsid w:val="00CD4109"/>
    <w:rsid w:val="00D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4478F"/>
  <w15:chartTrackingRefBased/>
  <w15:docId w15:val="{5643CA0A-E7E2-42A6-9918-18C8BFCF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618D"/>
  </w:style>
  <w:style w:type="character" w:customStyle="1" w:styleId="a4">
    <w:name w:val="日付 (文字)"/>
    <w:basedOn w:val="a0"/>
    <w:link w:val="a3"/>
    <w:uiPriority w:val="99"/>
    <w:semiHidden/>
    <w:rsid w:val="0030618D"/>
  </w:style>
  <w:style w:type="character" w:styleId="a5">
    <w:name w:val="Hyperlink"/>
    <w:basedOn w:val="a0"/>
    <w:uiPriority w:val="99"/>
    <w:unhideWhenUsed/>
    <w:rsid w:val="00AF2D0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F2D0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64A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ij.ad.jp/news/pressrelease/2025/0422-2.html" TargetMode="External"/><Relationship Id="rId4" Type="http://schemas.openxmlformats.org/officeDocument/2006/relationships/hyperlink" Target="https://www.iij.ad.jp/news/pressrelease/2025/041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TAIYO LIFE INSURANCE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昭二</dc:creator>
  <cp:keywords/>
  <dc:description/>
  <cp:lastModifiedBy>西森　昭二</cp:lastModifiedBy>
  <cp:revision>5</cp:revision>
  <dcterms:created xsi:type="dcterms:W3CDTF">2025-04-23T00:57:00Z</dcterms:created>
  <dcterms:modified xsi:type="dcterms:W3CDTF">2025-04-23T01:02:00Z</dcterms:modified>
</cp:coreProperties>
</file>